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Lines="0" w:beforeAutospacing="0" w:after="0" w:afterLines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  <w:t>蓬溪县人民医院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  <w:t>医药代表接待登记记录表</w:t>
      </w:r>
    </w:p>
    <w:tbl>
      <w:tblPr>
        <w:tblStyle w:val="2"/>
        <w:tblpPr w:leftFromText="180" w:rightFromText="180" w:vertAnchor="text" w:horzAnchor="page" w:tblpX="1280" w:tblpY="1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785"/>
        <w:gridCol w:w="220"/>
        <w:gridCol w:w="1613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E-mail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到访时间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洽谈时长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74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药品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□医用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耗材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医疗设备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来访目的</w:t>
            </w:r>
          </w:p>
        </w:tc>
        <w:tc>
          <w:tcPr>
            <w:tcW w:w="74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□推介新产品或新技术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在用产品沟通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业务沟通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□其他事项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1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介绍内容：（简明叙述）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1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医药代表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470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院方参加人员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71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记录人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时间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kxZGVlZDFmNThjYjRmMTY4MGU0ZWE1NjU5ZjgifQ=="/>
  </w:docVars>
  <w:rsids>
    <w:rsidRoot w:val="57147C72"/>
    <w:rsid w:val="571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2024-06-18T06:47:00Z</dcterms:created>
  <dc:creator>@余静er</dc:creator>
  <cp:lastModifiedBy>@余静er</cp:lastModifiedBy>
  <dcterms:modified xsi:type="dcterms:W3CDTF">2024-06-18T06:47:30Z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69D56032CDCB4343905BC1041E676B46_11</vt:lpwstr>
  </property>
</Properties>
</file>